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Borders>
          <w:top w:val="nil"/>
          <w:left w:val="single" w:sz="24" w:color="0F70B7"/>
          <w:bottom w:val="nil"/>
          <w:right w:val="nil"/>
          <w:insideH w:val="nil"/>
          <w:insideV w:val="nil"/>
        </w:tblBorders>
        <w:tblLook w:firstColumn="1" w:firstRow="1" w:lastColumn="0" w:lastRow="0" w:noHBand="0" w:noVBand="1" w:val="04A0"/>
      </w:tblPr>
      <w:tblGrid>
        <w:gridCol w:w="9638"/>
      </w:tblGrid>
      <w:tr>
        <w:tc>
          <w:tcPr>
            <w:tcW w:type="dxa" w:w="9638"/>
            <w:shd w:val="clear" w:color="auto" w:fill="EAF3FA"/>
            <w:tcMar>
              <w:top w:w="100" w:type="dxa"/>
              <w:bottom w:w="100" w:type="dxa"/>
              <w:left w:w="160" w:type="dxa"/>
              <w:right w:w="160" w:type="dxa"/>
            </w:tcMar>
          </w:tcPr>
          <w:p>
            <w:pPr>
              <w:pStyle w:val="IJKBackMatterHeading"/>
              <w:spacing w:before="0"/>
            </w:pPr>
            <w:r>
              <w:t>Cómo usar esta plantilla</w:t>
            </w:r>
          </w:p>
          <w:p>
            <w:pPr>
              <w:pStyle w:val="IJKGuide"/>
            </w:pPr>
            <w:r>
              <w:rPr>
                <w:i/>
                <w:color w:val="7F7F7F"/>
              </w:rPr>
              <w:t>Esta es la PÁGINA DE TÍTULO. Súbala en OJS como archivo independiente con el componente «Página de título». Es el único archivo que puede contener los nombres de los autores, sus afiliaciones y las declaraciones.</w:t>
            </w:r>
          </w:p>
          <w:p>
            <w:pPr>
              <w:pStyle w:val="IJKGuide"/>
            </w:pPr>
            <w:r>
              <w:rPr>
                <w:i/>
                <w:color w:val="7F7F7F"/>
              </w:rPr>
              <w:t>Suba el cuerpo del artículo con la plantilla «Manuscrito anonimizado». Ambas plantillas usan los mismos estilos (IJK Title, IJK Body, Título 1, IJK Reference, etc.), que el maquetador asigna al formato final.</w:t>
            </w:r>
          </w:p>
          <w:p>
            <w:pPr>
              <w:pStyle w:val="IJKGuide"/>
            </w:pPr>
            <w:r>
              <w:rPr>
                <w:i/>
                <w:color w:val="7F7F7F"/>
              </w:rPr>
              <w:t>Borre todo el texto gris de ayuda entre corchetes antes del envío.</w:t>
            </w:r>
          </w:p>
        </w:tc>
      </w:tr>
    </w:tbl>
    <w:p>
      <w:pPr>
        <w:spacing w:after="40"/>
      </w:pPr>
    </w:p>
    <w:p>
      <w:pPr>
        <w:pStyle w:val="IJKArticleType"/>
      </w:pPr>
      <w:r>
        <w:t xml:space="preserve">TIPO DE ARTÍCULO: </w:t>
      </w:r>
      <w:r>
        <w:rPr>
          <w:i/>
          <w:color w:val="7F7F7F"/>
        </w:rPr>
        <w:t>[Artículo original / Revisión sistemática y metanálisis / Revisión narrativa / Estudio de caso]</w:t>
      </w:r>
    </w:p>
    <w:p>
      <w:pPr>
        <w:pStyle w:val="IJKTitle"/>
      </w:pPr>
      <w:r>
        <w:t>Título del manuscrito: conciso e informativo (máx. 20 palabras)</w:t>
      </w:r>
    </w:p>
    <w:p>
      <w:pPr>
        <w:pStyle w:val="IJKTitleTranslated"/>
        <w:spacing w:before="0"/>
      </w:pPr>
      <w:r>
        <w:rPr>
          <w:i/>
          <w:color w:val="7F7F7F"/>
        </w:rPr>
        <w:t>[Título traducido al inglés]</w:t>
      </w:r>
    </w:p>
    <w:p>
      <w:pPr>
        <w:pStyle w:val="IJKArticleInfo"/>
      </w:pPr>
      <w:r>
        <w:rPr>
          <w:b/>
        </w:rPr>
        <w:t xml:space="preserve">Título abreviado: </w:t>
      </w:r>
      <w:r>
        <w:rPr>
          <w:i/>
          <w:color w:val="7F7F7F"/>
        </w:rPr>
        <w:t>[máx. 50 caracteres, con espacios]</w:t>
      </w:r>
    </w:p>
    <w:p>
      <w:pPr>
        <w:pStyle w:val="IJKAuthors"/>
      </w:pPr>
      <w:r>
        <w:t>Nombre Segundo-nombre Apellido</w:t>
      </w:r>
      <w:r>
        <w:rPr>
          <w:vertAlign w:val="superscript"/>
        </w:rPr>
        <w:t>1*</w:t>
      </w:r>
      <w:r>
        <w:t xml:space="preserve"> </w:t>
      </w:r>
      <w:hyperlink r:id="rId12">
        <w:r>
          <w:drawing>
            <wp:inline xmlns:a="http://schemas.openxmlformats.org/drawingml/2006/main" xmlns:pic="http://schemas.openxmlformats.org/drawingml/2006/picture">
              <wp:extent cx="114300" cy="114300"/>
              <wp:docPr id="1" name="Picture 1" descr="ORCID iD" title="ORCID iD"/>
              <wp:cNvGraphicFramePr>
                <a:graphicFrameLocks noChangeAspect="1"/>
              </wp:cNvGraphicFramePr>
              <a:graphic>
                <a:graphicData uri="http://schemas.openxmlformats.org/drawingml/2006/picture">
                  <pic:pic>
                    <pic:nvPicPr>
                      <pic:cNvPr id="0" name="orcid.png"/>
                      <pic:cNvPicPr/>
                    </pic:nvPicPr>
                    <pic:blipFill>
                      <a:blip r:embed="rId11"/>
                      <a:stretch>
                        <a:fillRect/>
                      </a:stretch>
                    </pic:blipFill>
                    <pic:spPr>
                      <a:xfrm>
                        <a:off x="0" y="0"/>
                        <a:ext cx="114300" cy="114300"/>
                      </a:xfrm>
                      <a:prstGeom prst="rect"/>
                    </pic:spPr>
                  </pic:pic>
                </a:graphicData>
              </a:graphic>
            </wp:inline>
          </w:drawing>
        </w:r>
      </w:hyperlink>
      <w:r>
        <w:t xml:space="preserve">, </w:t>
      </w:r>
      <w:r>
        <w:t>Nombre Apellido</w:t>
      </w:r>
      <w:r>
        <w:rPr>
          <w:vertAlign w:val="superscript"/>
        </w:rPr>
        <w:t>2</w:t>
      </w:r>
      <w:r>
        <w:t xml:space="preserve"> </w:t>
      </w:r>
      <w:hyperlink r:id="rId12">
        <w:r>
          <w:drawing>
            <wp:inline xmlns:a="http://schemas.openxmlformats.org/drawingml/2006/main" xmlns:pic="http://schemas.openxmlformats.org/drawingml/2006/picture">
              <wp:extent cx="114300" cy="114300"/>
              <wp:docPr id="2" name="Picture 2" descr="ORCID iD" title="ORCID iD"/>
              <wp:cNvGraphicFramePr>
                <a:graphicFrameLocks noChangeAspect="1"/>
              </wp:cNvGraphicFramePr>
              <a:graphic>
                <a:graphicData uri="http://schemas.openxmlformats.org/drawingml/2006/picture">
                  <pic:pic>
                    <pic:nvPicPr>
                      <pic:cNvPr id="0" name="orcid.png"/>
                      <pic:cNvPicPr/>
                    </pic:nvPicPr>
                    <pic:blipFill>
                      <a:blip r:embed="rId11"/>
                      <a:stretch>
                        <a:fillRect/>
                      </a:stretch>
                    </pic:blipFill>
                    <pic:spPr>
                      <a:xfrm>
                        <a:off x="0" y="0"/>
                        <a:ext cx="114300" cy="114300"/>
                      </a:xfrm>
                      <a:prstGeom prst="rect"/>
                    </pic:spPr>
                  </pic:pic>
                </a:graphicData>
              </a:graphic>
            </wp:inline>
          </w:drawing>
        </w:r>
      </w:hyperlink>
      <w:r>
        <w:t xml:space="preserve">, </w:t>
      </w:r>
      <w:r>
        <w:t>Nombre Apellido</w:t>
      </w:r>
      <w:r>
        <w:rPr>
          <w:vertAlign w:val="superscript"/>
        </w:rPr>
        <w:t>1,2</w:t>
      </w:r>
      <w:r>
        <w:t xml:space="preserve"> </w:t>
      </w:r>
      <w:hyperlink r:id="rId12">
        <w:r>
          <w:drawing>
            <wp:inline xmlns:a="http://schemas.openxmlformats.org/drawingml/2006/main" xmlns:pic="http://schemas.openxmlformats.org/drawingml/2006/picture">
              <wp:extent cx="114300" cy="114300"/>
              <wp:docPr id="3" name="Picture 3" descr="ORCID iD" title="ORCID iD"/>
              <wp:cNvGraphicFramePr>
                <a:graphicFrameLocks noChangeAspect="1"/>
              </wp:cNvGraphicFramePr>
              <a:graphic>
                <a:graphicData uri="http://schemas.openxmlformats.org/drawingml/2006/picture">
                  <pic:pic>
                    <pic:nvPicPr>
                      <pic:cNvPr id="0" name="orcid.png"/>
                      <pic:cNvPicPr/>
                    </pic:nvPicPr>
                    <pic:blipFill>
                      <a:blip r:embed="rId11"/>
                      <a:stretch>
                        <a:fillRect/>
                      </a:stretch>
                    </pic:blipFill>
                    <pic:spPr>
                      <a:xfrm>
                        <a:off x="0" y="0"/>
                        <a:ext cx="114300" cy="114300"/>
                      </a:xfrm>
                      <a:prstGeom prst="rect"/>
                    </pic:spPr>
                  </pic:pic>
                </a:graphicData>
              </a:graphic>
            </wp:inline>
          </w:drawing>
        </w:r>
      </w:hyperlink>
    </w:p>
    <w:p>
      <w:pPr>
        <w:pStyle w:val="IJKGuide"/>
      </w:pPr>
      <w:r>
        <w:rPr>
          <w:i/>
          <w:color w:val="7F7F7F"/>
        </w:rPr>
        <w:t>[Haga clic en el icono ORCID junto a cada autor y sustituya el enlace por su ORCID iD (https://orcid.org/0000-0000-0000-0000). Es obligatorio para el autor de correspondencia y recomendable para todos los autores.]</w:t>
      </w:r>
    </w:p>
    <w:p>
      <w:pPr>
        <w:pStyle w:val="IJKAffiliation"/>
      </w:pPr>
      <w:r>
        <w:rPr>
          <w:vertAlign w:val="superscript"/>
        </w:rPr>
        <w:t>1</w:t>
      </w:r>
      <w:r>
        <w:t xml:space="preserve"> Departamento, Facultad, Universidad o Institución (sin abreviaturas), Ciudad, País.</w:t>
      </w:r>
    </w:p>
    <w:p>
      <w:pPr>
        <w:pStyle w:val="IJKAffiliation"/>
      </w:pPr>
      <w:r>
        <w:rPr>
          <w:vertAlign w:val="superscript"/>
        </w:rPr>
        <w:t>2</w:t>
      </w:r>
      <w:r>
        <w:t xml:space="preserve"> Departamento, Facultad, Universidad o Institución (sin abreviaturas), Ciudad, País.</w:t>
      </w:r>
    </w:p>
    <w:p>
      <w:pPr>
        <w:pStyle w:val="IJKArticleInfo"/>
        <w:spacing w:before="80"/>
      </w:pPr>
      <w:r>
        <w:rPr>
          <w:b/>
        </w:rPr>
        <w:t xml:space="preserve">* Autor de correspondencia: </w:t>
      </w:r>
      <w:r>
        <w:t xml:space="preserve">Nombre Apellido, </w:t>
      </w:r>
      <w:hyperlink r:id="rId13">
        <w:r>
          <w:rPr>
            <w:rFonts w:ascii="Arial" w:hAnsi="Arial" w:cs="Arial"/>
            <w:color w:val="0F70B7"/>
            <w:u w:val="single"/>
          </w:rPr>
          <w:t xml:space="preserve">correo@institucion.org</w:t>
        </w:r>
      </w:hyperlink>
    </w:p>
    <w:p>
      <w:pPr>
        <w:pStyle w:val="IJKArticleInfo"/>
        <w:spacing w:before="120"/>
      </w:pPr>
      <w:r>
        <w:rPr>
          <w:i/>
          <w:color w:val="7F7F7F"/>
        </w:rPr>
        <w:t>Número de palabras (texto principal): [ ] · Resumen: [ ] palabras · Tablas: [ ] · Figuras: [ ] · Referencias: [ ]</w:t>
      </w:r>
    </w:p>
    <w:p>
      <w:pPr>
        <w:pStyle w:val="IJKArticleInfo"/>
      </w:pPr>
      <w:r>
        <w:rPr>
          <w:b/>
        </w:rPr>
        <w:t xml:space="preserve">Guía de comunicación: </w:t>
      </w:r>
      <w:r>
        <w:rPr>
          <w:i/>
          <w:color w:val="7F7F7F"/>
        </w:rPr>
        <w:t>[STROBE / CONSORT / TREND / PRISMA 2020 / CARE / otra]; lista de comprobación cumplimentada y subida como archivo complementario.</w:t>
      </w:r>
    </w:p>
    <w:p>
      <w:pPr>
        <w:pStyle w:val="Heading1"/>
      </w:pPr>
      <w:r>
        <w:t>Declaraciones</w:t>
      </w:r>
    </w:p>
    <w:p>
      <w:pPr>
        <w:pStyle w:val="IJKGuide"/>
      </w:pPr>
      <w:r>
        <w:rPr>
          <w:i/>
          <w:color w:val="7F7F7F"/>
        </w:rPr>
        <w:t>[Estas declaraciones se publicarán al final del artículo en este orden. Se indican solo aquí para que el manuscrito sea anónimo.]</w:t>
      </w:r>
    </w:p>
    <w:p>
      <w:pPr>
        <w:pStyle w:val="IJKBackMatterHeading"/>
      </w:pPr>
      <w:r>
        <w:t>Contribución de los autores</w:t>
      </w:r>
    </w:p>
    <w:p>
      <w:pPr>
        <w:pStyle w:val="IJKBackMatter"/>
      </w:pPr>
      <w:r>
        <w:rPr>
          <w:i/>
          <w:color w:val="7F7F7F"/>
        </w:rPr>
        <w:t>[Contribución de cada autor según la taxonomía CRediT, p. ej. Conceptualización: A.B.; Metodología: A.B., C.D.; Análisis formal: C.D.; Redacción – borrador original: A.B.; Redacción – revisión y edición: todos los autores. Todos los autores han leído y aprobado la versión final.]</w:t>
      </w:r>
    </w:p>
    <w:p>
      <w:pPr>
        <w:pStyle w:val="IJKBackMatterHeading"/>
      </w:pPr>
      <w:r>
        <w:t>Financiación</w:t>
      </w:r>
    </w:p>
    <w:p>
      <w:pPr>
        <w:pStyle w:val="IJKBackMatter"/>
      </w:pPr>
      <w:r>
        <w:rPr>
          <w:i/>
          <w:color w:val="7F7F7F"/>
        </w:rPr>
        <w:t>[Fuentes de financiación y número de los proyectos, o bien: «Esta investigación no ha recibido financiación externa».]</w:t>
      </w:r>
    </w:p>
    <w:p>
      <w:pPr>
        <w:pStyle w:val="IJKBackMatterHeading"/>
      </w:pPr>
      <w:r>
        <w:t>Conflicto de intereses</w:t>
      </w:r>
    </w:p>
    <w:p>
      <w:pPr>
        <w:pStyle w:val="IJKBackMatter"/>
      </w:pPr>
      <w:r>
        <w:rPr>
          <w:i/>
          <w:color w:val="7F7F7F"/>
        </w:rPr>
        <w:t>[Declare cualquier conflicto de intereses, o bien: «Los autores declaran no tener conflictos de intereses».]</w:t>
      </w:r>
    </w:p>
    <w:p>
      <w:pPr>
        <w:pStyle w:val="IJKBackMatterHeading"/>
      </w:pPr>
      <w:r>
        <w:t>Aprobación ética</w:t>
      </w:r>
    </w:p>
    <w:p>
      <w:pPr>
        <w:pStyle w:val="IJKBackMatter"/>
      </w:pPr>
      <w:r>
        <w:rPr>
          <w:i/>
          <w:color w:val="7F7F7F"/>
        </w:rPr>
        <w:t>[Nombre del comité de ética, código y fecha de aprobación, y cumplimiento de la Declaración de Helsinki. Ensayos: registro y número de registro.]</w:t>
      </w:r>
    </w:p>
    <w:p>
      <w:pPr>
        <w:pStyle w:val="IJKBackMatterHeading"/>
      </w:pPr>
      <w:r>
        <w:t>Consentimiento informado</w:t>
      </w:r>
    </w:p>
    <w:p>
      <w:pPr>
        <w:pStyle w:val="IJKBackMatter"/>
      </w:pPr>
      <w:r>
        <w:rPr>
          <w:i/>
          <w:color w:val="7F7F7F"/>
        </w:rPr>
        <w:t>[P. ej. «Se obtuvo el consentimiento informado por escrito de todos los participantes (y de los padres o tutores legales de los menores)».]</w:t>
      </w:r>
    </w:p>
    <w:p>
      <w:pPr>
        <w:pStyle w:val="IJKBackMatterHeading"/>
      </w:pPr>
      <w:r>
        <w:t>Disponibilidad de los datos</w:t>
      </w:r>
    </w:p>
    <w:p>
      <w:pPr>
        <w:pStyle w:val="IJKBackMatter"/>
      </w:pPr>
      <w:r>
        <w:rPr>
          <w:i/>
          <w:color w:val="7F7F7F"/>
        </w:rPr>
        <w:t>[Repositorio e identificador donde pueden consultarse los datos, «disponibles a petición razonable al autor de correspondencia» o por qué no están disponibles.]</w:t>
      </w:r>
    </w:p>
    <w:p>
      <w:pPr>
        <w:pStyle w:val="IJKBackMatterHeading"/>
      </w:pPr>
      <w:r>
        <w:t>Uso de inteligencia artificial</w:t>
      </w:r>
    </w:p>
    <w:p>
      <w:pPr>
        <w:pStyle w:val="IJKBackMatter"/>
      </w:pPr>
      <w:r>
        <w:rPr>
          <w:i/>
          <w:color w:val="7F7F7F"/>
        </w:rPr>
        <w:t>[Si se han utilizado herramientas de IA generativa y para qué (p. ej., corrección lingüística). La IA no puede figurar como autora.]</w:t>
      </w:r>
    </w:p>
    <w:p>
      <w:pPr>
        <w:pStyle w:val="IJKBackMatterHeading"/>
      </w:pPr>
      <w:r>
        <w:t>Agradecimientos</w:t>
      </w:r>
    </w:p>
    <w:p>
      <w:pPr>
        <w:pStyle w:val="IJKBackMatter"/>
      </w:pPr>
      <w:r>
        <w:rPr>
          <w:i/>
          <w:color w:val="7F7F7F"/>
        </w:rPr>
        <w:t>[Opcional. Personas que han contribuido sin cumplir los criterios de autoría.]</w:t>
      </w:r>
    </w:p>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1" w:color="0F70B7"/>
      </w:pBdr>
      <w:jc w:val="right"/>
    </w:pPr>
    <w:r/>
    <w:r>
      <w:rPr>
        <w:rFonts w:ascii="Arial" w:hAnsi="Arial"/>
        <w:color w:val="7F7F7F"/>
        <w:sz w:val="16"/>
      </w:rPr>
      <w:t xml:space="preserve">Int. J. Kinanthrop. · Plantilla de página de título · Página </w:t>
    </w:r>
    <w:r>
      <w:rPr>
        <w:rFonts w:ascii="Arial" w:hAnsi="Arial"/>
        <w:b/>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8" w:space="1" w:color="0F70B7"/>
      </w:pBdr>
      <w:tabs>
        <w:tab w:pos="9638" w:val="right"/>
      </w:tabs>
    </w:pPr>
    <w:r/>
    <w:r>
      <w:rPr>
        <w:rFonts w:ascii="Arial" w:hAnsi="Arial"/>
        <w:b/>
        <w:color w:val="0F70B7"/>
        <w:sz w:val="17"/>
      </w:rPr>
      <w:t>INTERNATIONAL JOURNAL OF KINANTHROPOMETRY</w:t>
    </w:r>
    <w:r>
      <w:rPr>
        <w:rFonts w:ascii="Arial" w:hAnsi="Arial"/>
        <w:i/>
        <w:color w:val="7F7F7F"/>
        <w:sz w:val="16"/>
      </w:rPr>
      <w:tab/>
      <w:t>Página de título · subir como archivo independiente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jc w:val="both"/>
    </w:pPr>
    <w:rPr>
      <w:rFonts w:ascii="Arial" w:hAnsi="Arial" w:cs="Arial" w:eastAsia="Arial"/>
      <w:b w:val="0"/>
      <w:i w:val="0"/>
      <w:sz w:val="20"/>
      <w:lang w:val="es-ES"/>
    </w:rPr>
  </w:style>
  <w:style w:type="paragraph" w:styleId="Header">
    <w:name w:val="header"/>
    <w:basedOn w:val="Normal"/>
    <w:link w:val="HeaderChar"/>
    <w:uiPriority w:val="99"/>
    <w:unhideWhenUsed/>
    <w:rsid w:val="00E618BF"/>
    <w:pPr>
      <w:spacing w:after="0" w:line="240" w:lineRule="auto"/>
    </w:pPr>
    <w:rPr>
      <w:lang w:val="es-ES"/>
    </w:rPr>
  </w:style>
  <w:style w:type="character" w:customStyle="1" w:styleId="HeaderChar">
    <w:name w:val="Header Char"/>
    <w:basedOn w:val="DefaultParagraphFont"/>
    <w:link w:val="Header"/>
    <w:uiPriority w:val="99"/>
    <w:rsid w:val="00E618BF"/>
    <w:rPr>
      <w:lang w:val="es-ES"/>
    </w:rPr>
  </w:style>
  <w:style w:type="paragraph" w:styleId="Footer">
    <w:name w:val="footer"/>
    <w:basedOn w:val="Normal"/>
    <w:link w:val="FooterChar"/>
    <w:uiPriority w:val="99"/>
    <w:unhideWhenUsed/>
    <w:rsid w:val="00E618BF"/>
    <w:pPr>
      <w:spacing w:after="0" w:line="240" w:lineRule="auto"/>
    </w:pPr>
    <w:rPr>
      <w:lang w:val="es-ES"/>
    </w:rPr>
  </w:style>
  <w:style w:type="character" w:customStyle="1" w:styleId="FooterChar">
    <w:name w:val="Footer Char"/>
    <w:basedOn w:val="DefaultParagraphFont"/>
    <w:link w:val="Footer"/>
    <w:uiPriority w:val="99"/>
    <w:rsid w:val="00E618BF"/>
    <w:rPr>
      <w:lang w:val="es-ES"/>
    </w:rPr>
  </w:style>
  <w:style w:type="paragraph" w:styleId="Heading1">
    <w:name w:val="heading 1"/>
    <w:basedOn w:val="Normal"/>
    <w:next w:val="Normal"/>
    <w:link w:val="Heading1Char"/>
    <w:uiPriority w:val="9"/>
    <w:qFormat/>
    <w:rsid w:val="00FC693F"/>
    <w:pPr>
      <w:keepNext/>
      <w:keepLines/>
      <w:spacing w:before="240" w:after="80"/>
      <w:jc w:val="left"/>
      <w:outlineLvl w:val="0"/>
    </w:pPr>
    <w:rPr>
      <w:rFonts w:ascii="Arial" w:hAnsi="Arial" w:cs="Arial" w:eastAsia="Arial"/>
      <w:b/>
      <w:bCs/>
      <w:i w:val="0"/>
      <w:color w:val="0F70B7"/>
      <w:sz w:val="24"/>
      <w:szCs w:val="28"/>
      <w:lang w:val="es-ES"/>
    </w:rPr>
  </w:style>
  <w:style w:type="paragraph" w:styleId="Heading2">
    <w:name w:val="heading 2"/>
    <w:basedOn w:val="Normal"/>
    <w:next w:val="Normal"/>
    <w:link w:val="Heading2Char"/>
    <w:uiPriority w:val="9"/>
    <w:unhideWhenUsed/>
    <w:qFormat/>
    <w:rsid w:val="00FC693F"/>
    <w:pPr>
      <w:keepNext/>
      <w:keepLines/>
      <w:spacing w:before="160" w:after="80"/>
      <w:jc w:val="left"/>
      <w:outlineLvl w:val="1"/>
    </w:pPr>
    <w:rPr>
      <w:rFonts w:ascii="Arial" w:hAnsi="Arial" w:cs="Arial" w:eastAsia="Arial"/>
      <w:b/>
      <w:bCs/>
      <w:i w:val="0"/>
      <w:color w:val="000000"/>
      <w:sz w:val="21"/>
      <w:szCs w:val="26"/>
      <w:lang w:val="es-ES"/>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rFonts w:ascii="Arial" w:hAnsi="Arial" w:cs="Arial" w:eastAsia="Arial"/>
      <w:b/>
      <w:bCs/>
      <w:i/>
      <w:color w:val="000000"/>
      <w:sz w:val="20"/>
      <w:lang w:val="es-E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s-E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s-E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s-E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s-E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s-ES"/>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s-ES"/>
    </w:rPr>
  </w:style>
  <w:style w:type="character" w:default="1" w:styleId="DefaultParagraphFont">
    <w:name w:val="Default Paragraph Font"/>
    <w:uiPriority w:val="1"/>
    <w:semiHidden/>
    <w:unhideWhenUsed/>
    <w:rPr>
      <w:lang w:val="es-ES"/>
    </w:rPr>
  </w:style>
  <w:style w:type="table" w:default="1" w:styleId="TableNormal">
    <w:name w:val="Normal Table"/>
    <w:uiPriority w:val="99"/>
    <w:semiHidden/>
    <w:unhideWhenUsed/>
    <w:rPr>
      <w:lang w:val="es-ES"/>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es-ES"/>
    </w:rPr>
  </w:style>
  <w:style w:type="paragraph" w:styleId="NoSpacing">
    <w:name w:val="No Spacing"/>
    <w:uiPriority w:val="1"/>
    <w:qFormat/>
    <w:rsid w:val="00FC693F"/>
    <w:pPr>
      <w:spacing w:after="0" w:line="240" w:lineRule="auto"/>
    </w:pPr>
    <w:rPr>
      <w:lang w:val="es-E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s-E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s-ES"/>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s-ES"/>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s-E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s-ES"/>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s-ES"/>
    </w:rPr>
  </w:style>
  <w:style w:type="paragraph" w:styleId="ListParagraph">
    <w:name w:val="List Paragraph"/>
    <w:basedOn w:val="Normal"/>
    <w:uiPriority w:val="34"/>
    <w:qFormat/>
    <w:rsid w:val="00FC693F"/>
    <w:pPr>
      <w:ind w:left="720"/>
      <w:contextualSpacing/>
    </w:pPr>
    <w:rPr>
      <w:lang w:val="es-ES"/>
    </w:rPr>
  </w:style>
  <w:style w:type="paragraph" w:styleId="BodyText">
    <w:name w:val="Body Text"/>
    <w:basedOn w:val="Normal"/>
    <w:link w:val="BodyTextChar"/>
    <w:uiPriority w:val="99"/>
    <w:unhideWhenUsed/>
    <w:rsid w:val="00AA1D8D"/>
    <w:pPr>
      <w:spacing w:after="120"/>
    </w:pPr>
    <w:rPr>
      <w:lang w:val="es-ES"/>
    </w:rPr>
  </w:style>
  <w:style w:type="character" w:customStyle="1" w:styleId="BodyTextChar">
    <w:name w:val="Body Text Char"/>
    <w:basedOn w:val="DefaultParagraphFont"/>
    <w:link w:val="BodyText"/>
    <w:uiPriority w:val="99"/>
    <w:rsid w:val="00AA1D8D"/>
    <w:rPr>
      <w:lang w:val="es-ES"/>
    </w:rPr>
  </w:style>
  <w:style w:type="paragraph" w:styleId="BodyText2">
    <w:name w:val="Body Text 2"/>
    <w:basedOn w:val="Normal"/>
    <w:link w:val="BodyText2Char"/>
    <w:uiPriority w:val="99"/>
    <w:unhideWhenUsed/>
    <w:rsid w:val="00AA1D8D"/>
    <w:pPr>
      <w:spacing w:after="120" w:line="480" w:lineRule="auto"/>
    </w:pPr>
    <w:rPr>
      <w:lang w:val="es-ES"/>
    </w:rPr>
  </w:style>
  <w:style w:type="character" w:customStyle="1" w:styleId="BodyText2Char">
    <w:name w:val="Body Text 2 Char"/>
    <w:basedOn w:val="DefaultParagraphFont"/>
    <w:link w:val="BodyText2"/>
    <w:uiPriority w:val="99"/>
    <w:rsid w:val="00AA1D8D"/>
    <w:rPr>
      <w:lang w:val="es-ES"/>
    </w:rPr>
  </w:style>
  <w:style w:type="paragraph" w:styleId="BodyText3">
    <w:name w:val="Body Text 3"/>
    <w:basedOn w:val="Normal"/>
    <w:link w:val="BodyText3Char"/>
    <w:uiPriority w:val="99"/>
    <w:unhideWhenUsed/>
    <w:rsid w:val="00AA1D8D"/>
    <w:pPr>
      <w:spacing w:after="120"/>
    </w:pPr>
    <w:rPr>
      <w:sz w:val="16"/>
      <w:szCs w:val="16"/>
      <w:lang w:val="es-ES"/>
    </w:rPr>
  </w:style>
  <w:style w:type="character" w:customStyle="1" w:styleId="BodyText3Char">
    <w:name w:val="Body Text 3 Char"/>
    <w:basedOn w:val="DefaultParagraphFont"/>
    <w:link w:val="BodyText3"/>
    <w:uiPriority w:val="99"/>
    <w:rsid w:val="00AA1D8D"/>
    <w:rPr>
      <w:sz w:val="16"/>
      <w:szCs w:val="16"/>
      <w:lang w:val="es-ES"/>
    </w:rPr>
  </w:style>
  <w:style w:type="paragraph" w:styleId="List">
    <w:name w:val="List"/>
    <w:basedOn w:val="Normal"/>
    <w:uiPriority w:val="99"/>
    <w:unhideWhenUsed/>
    <w:rsid w:val="00AA1D8D"/>
    <w:pPr>
      <w:ind w:left="360" w:hanging="360"/>
      <w:contextualSpacing/>
    </w:pPr>
    <w:rPr>
      <w:lang w:val="es-ES"/>
    </w:rPr>
  </w:style>
  <w:style w:type="paragraph" w:styleId="List2">
    <w:name w:val="List 2"/>
    <w:basedOn w:val="Normal"/>
    <w:uiPriority w:val="99"/>
    <w:unhideWhenUsed/>
    <w:rsid w:val="00326F90"/>
    <w:pPr>
      <w:ind w:left="720" w:hanging="360"/>
      <w:contextualSpacing/>
    </w:pPr>
    <w:rPr>
      <w:lang w:val="es-ES"/>
    </w:rPr>
  </w:style>
  <w:style w:type="paragraph" w:styleId="List3">
    <w:name w:val="List 3"/>
    <w:basedOn w:val="Normal"/>
    <w:uiPriority w:val="99"/>
    <w:unhideWhenUsed/>
    <w:rsid w:val="00326F90"/>
    <w:pPr>
      <w:ind w:left="1080" w:hanging="360"/>
      <w:contextualSpacing/>
    </w:pPr>
    <w:rPr>
      <w:lang w:val="es-ES"/>
    </w:rPr>
  </w:style>
  <w:style w:type="paragraph" w:styleId="ListBullet">
    <w:name w:val="List Bullet"/>
    <w:basedOn w:val="Normal"/>
    <w:uiPriority w:val="99"/>
    <w:unhideWhenUsed/>
    <w:rsid w:val="00326F90"/>
    <w:pPr>
      <w:numPr>
        <w:numId w:val="1"/>
      </w:numPr>
      <w:contextualSpacing/>
    </w:pPr>
    <w:rPr>
      <w:lang w:val="es-ES"/>
    </w:rPr>
  </w:style>
  <w:style w:type="paragraph" w:styleId="ListBullet2">
    <w:name w:val="List Bullet 2"/>
    <w:basedOn w:val="Normal"/>
    <w:uiPriority w:val="99"/>
    <w:unhideWhenUsed/>
    <w:rsid w:val="00326F90"/>
    <w:pPr>
      <w:numPr>
        <w:numId w:val="2"/>
      </w:numPr>
      <w:contextualSpacing/>
    </w:pPr>
    <w:rPr>
      <w:lang w:val="es-ES"/>
    </w:rPr>
  </w:style>
  <w:style w:type="paragraph" w:styleId="ListBullet3">
    <w:name w:val="List Bullet 3"/>
    <w:basedOn w:val="Normal"/>
    <w:uiPriority w:val="99"/>
    <w:unhideWhenUsed/>
    <w:rsid w:val="00326F90"/>
    <w:pPr>
      <w:numPr>
        <w:numId w:val="3"/>
      </w:numPr>
      <w:contextualSpacing/>
    </w:pPr>
    <w:rPr>
      <w:lang w:val="es-ES"/>
    </w:rPr>
  </w:style>
  <w:style w:type="paragraph" w:styleId="ListNumber">
    <w:name w:val="List Number"/>
    <w:basedOn w:val="Normal"/>
    <w:uiPriority w:val="99"/>
    <w:unhideWhenUsed/>
    <w:rsid w:val="00326F90"/>
    <w:pPr>
      <w:numPr>
        <w:numId w:val="5"/>
      </w:numPr>
      <w:contextualSpacing/>
    </w:pPr>
    <w:rPr>
      <w:lang w:val="es-ES"/>
    </w:rPr>
  </w:style>
  <w:style w:type="paragraph" w:styleId="ListNumber2">
    <w:name w:val="List Number 2"/>
    <w:basedOn w:val="Normal"/>
    <w:uiPriority w:val="99"/>
    <w:unhideWhenUsed/>
    <w:rsid w:val="0029639D"/>
    <w:pPr>
      <w:numPr>
        <w:numId w:val="6"/>
      </w:numPr>
      <w:contextualSpacing/>
    </w:pPr>
    <w:rPr>
      <w:lang w:val="es-ES"/>
    </w:rPr>
  </w:style>
  <w:style w:type="paragraph" w:styleId="ListNumber3">
    <w:name w:val="List Number 3"/>
    <w:basedOn w:val="Normal"/>
    <w:uiPriority w:val="99"/>
    <w:unhideWhenUsed/>
    <w:rsid w:val="0029639D"/>
    <w:pPr>
      <w:numPr>
        <w:numId w:val="7"/>
      </w:numPr>
      <w:contextualSpacing/>
    </w:pPr>
    <w:rPr>
      <w:lang w:val="es-ES"/>
    </w:rPr>
  </w:style>
  <w:style w:type="paragraph" w:styleId="ListContinue">
    <w:name w:val="List Continue"/>
    <w:basedOn w:val="Normal"/>
    <w:uiPriority w:val="99"/>
    <w:unhideWhenUsed/>
    <w:rsid w:val="0029639D"/>
    <w:pPr>
      <w:spacing w:after="120"/>
      <w:ind w:left="360"/>
      <w:contextualSpacing/>
    </w:pPr>
    <w:rPr>
      <w:lang w:val="es-ES"/>
    </w:rPr>
  </w:style>
  <w:style w:type="paragraph" w:styleId="ListContinue2">
    <w:name w:val="List Continue 2"/>
    <w:basedOn w:val="Normal"/>
    <w:uiPriority w:val="99"/>
    <w:unhideWhenUsed/>
    <w:rsid w:val="0029639D"/>
    <w:pPr>
      <w:spacing w:after="120"/>
      <w:ind w:left="720"/>
      <w:contextualSpacing/>
    </w:pPr>
    <w:rPr>
      <w:lang w:val="es-ES"/>
    </w:rPr>
  </w:style>
  <w:style w:type="paragraph" w:styleId="ListContinue3">
    <w:name w:val="List Continue 3"/>
    <w:basedOn w:val="Normal"/>
    <w:uiPriority w:val="99"/>
    <w:unhideWhenUsed/>
    <w:rsid w:val="0029639D"/>
    <w:pPr>
      <w:spacing w:after="120"/>
      <w:ind w:left="1080"/>
      <w:contextualSpacing/>
    </w:pPr>
    <w:rPr>
      <w:lang w:val="es-E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s-ES"/>
    </w:rPr>
  </w:style>
  <w:style w:type="character" w:customStyle="1" w:styleId="MacroTextChar">
    <w:name w:val="Macro Text Char"/>
    <w:basedOn w:val="DefaultParagraphFont"/>
    <w:link w:val="MacroText"/>
    <w:uiPriority w:val="99"/>
    <w:rsid w:val="0029639D"/>
    <w:rPr>
      <w:rFonts w:ascii="Courier" w:hAnsi="Courier"/>
      <w:sz w:val="20"/>
      <w:szCs w:val="20"/>
      <w:lang w:val="es-ES"/>
    </w:rPr>
  </w:style>
  <w:style w:type="paragraph" w:styleId="Quote">
    <w:name w:val="Quote"/>
    <w:basedOn w:val="Normal"/>
    <w:next w:val="Normal"/>
    <w:link w:val="QuoteChar"/>
    <w:uiPriority w:val="29"/>
    <w:qFormat/>
    <w:rsid w:val="00FC693F"/>
    <w:rPr>
      <w:i/>
      <w:iCs/>
      <w:color w:val="000000" w:themeColor="text1"/>
      <w:lang w:val="es-ES"/>
    </w:rPr>
  </w:style>
  <w:style w:type="character" w:customStyle="1" w:styleId="QuoteChar">
    <w:name w:val="Quote Char"/>
    <w:basedOn w:val="DefaultParagraphFont"/>
    <w:link w:val="Quote"/>
    <w:uiPriority w:val="29"/>
    <w:rsid w:val="00FC693F"/>
    <w:rPr>
      <w:i/>
      <w:iCs/>
      <w:color w:val="000000" w:themeColor="text1"/>
      <w:lang w:val="es-ES"/>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s-ES"/>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s-ES"/>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s-ES"/>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s-ES"/>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s-ES"/>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s-ES"/>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s-ES"/>
    </w:rPr>
  </w:style>
  <w:style w:type="character" w:styleId="Strong">
    <w:name w:val="Strong"/>
    <w:basedOn w:val="DefaultParagraphFont"/>
    <w:uiPriority w:val="22"/>
    <w:qFormat/>
    <w:rsid w:val="00FC693F"/>
    <w:rPr>
      <w:b/>
      <w:bCs/>
      <w:lang w:val="es-ES"/>
    </w:rPr>
  </w:style>
  <w:style w:type="character" w:styleId="Emphasis">
    <w:name w:val="Emphasis"/>
    <w:basedOn w:val="DefaultParagraphFont"/>
    <w:uiPriority w:val="20"/>
    <w:qFormat/>
    <w:rsid w:val="00FC693F"/>
    <w:rPr>
      <w:i/>
      <w:iCs/>
      <w:lang w:val="es-E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s-ES"/>
    </w:rPr>
  </w:style>
  <w:style w:type="character" w:customStyle="1" w:styleId="IntenseQuoteChar">
    <w:name w:val="Intense Quote Char"/>
    <w:basedOn w:val="DefaultParagraphFont"/>
    <w:link w:val="IntenseQuote"/>
    <w:uiPriority w:val="30"/>
    <w:rsid w:val="00FC693F"/>
    <w:rPr>
      <w:b/>
      <w:bCs/>
      <w:i/>
      <w:iCs/>
      <w:color w:val="4F81BD" w:themeColor="accent1"/>
      <w:lang w:val="es-ES"/>
    </w:rPr>
  </w:style>
  <w:style w:type="character" w:styleId="SubtleEmphasis">
    <w:name w:val="Subtle Emphasis"/>
    <w:basedOn w:val="DefaultParagraphFont"/>
    <w:uiPriority w:val="19"/>
    <w:qFormat/>
    <w:rsid w:val="00FC693F"/>
    <w:rPr>
      <w:i/>
      <w:iCs/>
      <w:color w:val="808080" w:themeColor="text1" w:themeTint="7F"/>
      <w:lang w:val="es-ES"/>
    </w:rPr>
  </w:style>
  <w:style w:type="character" w:styleId="IntenseEmphasis">
    <w:name w:val="Intense Emphasis"/>
    <w:basedOn w:val="DefaultParagraphFont"/>
    <w:uiPriority w:val="21"/>
    <w:qFormat/>
    <w:rsid w:val="00FC693F"/>
    <w:rPr>
      <w:b/>
      <w:bCs/>
      <w:i/>
      <w:iCs/>
      <w:color w:val="4F81BD" w:themeColor="accent1"/>
      <w:lang w:val="es-ES"/>
    </w:rPr>
  </w:style>
  <w:style w:type="character" w:styleId="SubtleReference">
    <w:name w:val="Subtle Reference"/>
    <w:basedOn w:val="DefaultParagraphFont"/>
    <w:uiPriority w:val="31"/>
    <w:qFormat/>
    <w:rsid w:val="00FC693F"/>
    <w:rPr>
      <w:smallCaps/>
      <w:color w:val="C0504D" w:themeColor="accent2"/>
      <w:u w:val="single"/>
      <w:lang w:val="es-ES"/>
    </w:rPr>
  </w:style>
  <w:style w:type="character" w:styleId="IntenseReference">
    <w:name w:val="Intense Reference"/>
    <w:basedOn w:val="DefaultParagraphFont"/>
    <w:uiPriority w:val="32"/>
    <w:qFormat/>
    <w:rsid w:val="00FC693F"/>
    <w:rPr>
      <w:b/>
      <w:bCs/>
      <w:smallCaps/>
      <w:color w:val="C0504D" w:themeColor="accent2"/>
      <w:spacing w:val="5"/>
      <w:u w:val="single"/>
      <w:lang w:val="es-ES"/>
    </w:rPr>
  </w:style>
  <w:style w:type="character" w:styleId="BookTitle">
    <w:name w:val="Book Title"/>
    <w:basedOn w:val="DefaultParagraphFont"/>
    <w:uiPriority w:val="33"/>
    <w:qFormat/>
    <w:rsid w:val="00FC693F"/>
    <w:rPr>
      <w:b/>
      <w:bCs/>
      <w:smallCaps/>
      <w:spacing w:val="5"/>
      <w:lang w:val="es-ES"/>
    </w:rPr>
  </w:style>
  <w:style w:type="paragraph" w:styleId="TOCHeading">
    <w:name w:val="TOC Heading"/>
    <w:basedOn w:val="Heading1"/>
    <w:next w:val="Normal"/>
    <w:uiPriority w:val="39"/>
    <w:semiHidden/>
    <w:unhideWhenUsed/>
    <w:qFormat/>
    <w:rsid w:val="00FC693F"/>
    <w:pPr>
      <w:outlineLvl w:val="9"/>
    </w:pPr>
    <w:rPr>
      <w:lang w:val="es-ES"/>
    </w:rPr>
  </w:style>
  <w:style w:type="table" w:styleId="TableGrid">
    <w:name w:val="Table Grid"/>
    <w:basedOn w:val="TableNormal"/>
    <w:uiPriority w:val="59"/>
    <w:rsid w:val="00FC693F"/>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es-E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s-E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s-E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s-E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s-E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s-E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es-E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es-E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es-E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es-E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es-E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es-E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es-E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es-E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es-E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es-E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es-E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es-E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es-E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es-E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s-E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es-E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es-E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es-E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es-E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es-E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es-E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es-E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s-E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es-E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s-E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s-E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s-E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s-E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KBody">
    <w:name w:val="IJK Body"/>
    <w:basedOn w:val="Normal"/>
    <w:pPr>
      <w:spacing w:before="0" w:after="120" w:line="276" w:lineRule="auto"/>
      <w:jc w:val="both"/>
    </w:pPr>
    <w:rPr>
      <w:rFonts w:ascii="Arial" w:hAnsi="Arial" w:cs="Arial" w:eastAsia="Arial"/>
      <w:b w:val="0"/>
      <w:i w:val="0"/>
      <w:sz w:val="20"/>
      <w:lang w:val="es-ES"/>
    </w:rPr>
  </w:style>
  <w:style w:type="paragraph" w:customStyle="1" w:styleId="IJKGuide">
    <w:name w:val="IJK Guide"/>
    <w:basedOn w:val="Normal"/>
    <w:pPr>
      <w:spacing w:before="0" w:after="80" w:line="276" w:lineRule="auto"/>
    </w:pPr>
    <w:rPr>
      <w:rFonts w:ascii="Arial" w:hAnsi="Arial" w:cs="Arial" w:eastAsia="Arial"/>
      <w:b w:val="0"/>
      <w:i/>
      <w:color w:val="7F7F7F"/>
      <w:sz w:val="18"/>
      <w:lang w:val="es-ES"/>
    </w:rPr>
  </w:style>
  <w:style w:type="paragraph" w:customStyle="1" w:styleId="IJKArticleType">
    <w:name w:val="IJK Article Type"/>
    <w:basedOn w:val="Normal"/>
    <w:pPr>
      <w:spacing w:before="0" w:after="80" w:line="276" w:lineRule="auto"/>
    </w:pPr>
    <w:rPr>
      <w:rFonts w:ascii="Arial" w:hAnsi="Arial" w:cs="Arial" w:eastAsia="Arial"/>
      <w:b/>
      <w:i w:val="0"/>
      <w:color w:val="0F70B7"/>
      <w:sz w:val="17"/>
      <w:lang w:val="es-ES"/>
    </w:rPr>
  </w:style>
  <w:style w:type="paragraph" w:customStyle="1" w:styleId="IJKTitle">
    <w:name w:val="IJK Title"/>
    <w:basedOn w:val="Normal"/>
    <w:pPr>
      <w:spacing w:before="120" w:after="120" w:line="252" w:lineRule="auto"/>
      <w:jc w:val="left"/>
    </w:pPr>
    <w:rPr>
      <w:rFonts w:ascii="Arial" w:hAnsi="Arial" w:cs="Arial" w:eastAsia="Arial"/>
      <w:b/>
      <w:i w:val="0"/>
      <w:color w:val="0F70B7"/>
      <w:sz w:val="32"/>
      <w:lang w:val="es-ES"/>
    </w:rPr>
  </w:style>
  <w:style w:type="paragraph" w:customStyle="1" w:styleId="IJKTitleTranslated">
    <w:name w:val="IJK Title Translated"/>
    <w:basedOn w:val="Normal"/>
    <w:pPr>
      <w:keepNext/>
      <w:spacing w:before="200" w:after="80" w:line="276" w:lineRule="auto"/>
      <w:jc w:val="left"/>
    </w:pPr>
    <w:rPr>
      <w:rFonts w:ascii="Arial" w:hAnsi="Arial" w:cs="Arial" w:eastAsia="Arial"/>
      <w:b/>
      <w:i/>
      <w:color w:val="0F70B7"/>
      <w:sz w:val="22"/>
      <w:lang w:val="es-ES"/>
    </w:rPr>
  </w:style>
  <w:style w:type="paragraph" w:customStyle="1" w:styleId="IJKAuthors">
    <w:name w:val="IJK Authors"/>
    <w:basedOn w:val="Normal"/>
    <w:pPr>
      <w:spacing w:before="80" w:after="80" w:line="276" w:lineRule="auto"/>
      <w:jc w:val="left"/>
    </w:pPr>
    <w:rPr>
      <w:rFonts w:ascii="Arial" w:hAnsi="Arial" w:cs="Arial" w:eastAsia="Arial"/>
      <w:b/>
      <w:i w:val="0"/>
      <w:sz w:val="22"/>
      <w:lang w:val="es-ES"/>
    </w:rPr>
  </w:style>
  <w:style w:type="paragraph" w:customStyle="1" w:styleId="IJKAffiliation">
    <w:name w:val="IJK Affiliation"/>
    <w:basedOn w:val="Normal"/>
    <w:pPr>
      <w:spacing w:before="0" w:after="20" w:line="276" w:lineRule="auto"/>
      <w:jc w:val="left"/>
    </w:pPr>
    <w:rPr>
      <w:rFonts w:ascii="Arial" w:hAnsi="Arial" w:cs="Arial" w:eastAsia="Arial"/>
      <w:b w:val="0"/>
      <w:i w:val="0"/>
      <w:sz w:val="17"/>
      <w:lang w:val="es-ES"/>
    </w:rPr>
  </w:style>
  <w:style w:type="paragraph" w:customStyle="1" w:styleId="IJKArticleInfo">
    <w:name w:val="IJK Article Info"/>
    <w:basedOn w:val="Normal"/>
    <w:pPr>
      <w:spacing w:before="0" w:after="20" w:line="276" w:lineRule="auto"/>
      <w:jc w:val="left"/>
    </w:pPr>
    <w:rPr>
      <w:rFonts w:ascii="Arial" w:hAnsi="Arial" w:cs="Arial" w:eastAsia="Arial"/>
      <w:b w:val="0"/>
      <w:i w:val="0"/>
      <w:sz w:val="17"/>
      <w:lang w:val="es-ES"/>
    </w:rPr>
  </w:style>
  <w:style w:type="paragraph" w:customStyle="1" w:styleId="IJKAbstractHeading">
    <w:name w:val="IJK Abstract Heading"/>
    <w:basedOn w:val="Normal"/>
    <w:pPr>
      <w:keepNext/>
      <w:spacing w:before="200" w:after="80" w:line="276" w:lineRule="auto"/>
      <w:jc w:val="center"/>
    </w:pPr>
    <w:rPr>
      <w:rFonts w:ascii="Arial" w:hAnsi="Arial" w:cs="Arial" w:eastAsia="Arial"/>
      <w:b/>
      <w:i w:val="0"/>
      <w:color w:val="0F70B7"/>
      <w:sz w:val="22"/>
      <w:lang w:val="es-ES"/>
    </w:rPr>
  </w:style>
  <w:style w:type="paragraph" w:customStyle="1" w:styleId="IJKAbstract">
    <w:name w:val="IJK Abstract"/>
    <w:basedOn w:val="Normal"/>
    <w:pPr>
      <w:spacing w:before="0" w:after="60" w:line="276" w:lineRule="auto"/>
      <w:jc w:val="both"/>
    </w:pPr>
    <w:rPr>
      <w:rFonts w:ascii="Arial" w:hAnsi="Arial" w:cs="Arial" w:eastAsia="Arial"/>
      <w:b w:val="0"/>
      <w:i w:val="0"/>
      <w:sz w:val="19"/>
      <w:lang w:val="es-ES"/>
    </w:rPr>
  </w:style>
  <w:style w:type="paragraph" w:customStyle="1" w:styleId="IJKKeywords">
    <w:name w:val="IJK Keywords"/>
    <w:basedOn w:val="Normal"/>
    <w:pPr>
      <w:spacing w:before="80" w:after="160" w:line="276" w:lineRule="auto"/>
      <w:jc w:val="left"/>
    </w:pPr>
    <w:rPr>
      <w:rFonts w:ascii="Arial" w:hAnsi="Arial" w:cs="Arial" w:eastAsia="Arial"/>
      <w:b w:val="0"/>
      <w:i w:val="0"/>
      <w:sz w:val="19"/>
      <w:lang w:val="es-ES"/>
    </w:rPr>
  </w:style>
  <w:style w:type="paragraph" w:customStyle="1" w:styleId="IJKTableCaption">
    <w:name w:val="IJK Table Caption"/>
    <w:basedOn w:val="Normal"/>
    <w:pPr>
      <w:keepNext/>
      <w:spacing w:before="160" w:after="60" w:line="276" w:lineRule="auto"/>
      <w:jc w:val="left"/>
    </w:pPr>
    <w:rPr>
      <w:rFonts w:ascii="Arial" w:hAnsi="Arial" w:cs="Arial" w:eastAsia="Arial"/>
      <w:b w:val="0"/>
      <w:i w:val="0"/>
      <w:sz w:val="18"/>
      <w:lang w:val="es-ES"/>
    </w:rPr>
  </w:style>
  <w:style w:type="paragraph" w:customStyle="1" w:styleId="IJKTableText">
    <w:name w:val="IJK Table Text"/>
    <w:basedOn w:val="Normal"/>
    <w:pPr>
      <w:spacing w:before="0" w:after="0" w:line="240" w:lineRule="auto"/>
      <w:jc w:val="left"/>
    </w:pPr>
    <w:rPr>
      <w:rFonts w:ascii="Arial" w:hAnsi="Arial" w:cs="Arial" w:eastAsia="Arial"/>
      <w:b w:val="0"/>
      <w:i w:val="0"/>
      <w:sz w:val="17"/>
      <w:lang w:val="es-ES"/>
    </w:rPr>
  </w:style>
  <w:style w:type="paragraph" w:customStyle="1" w:styleId="IJKTableNote">
    <w:name w:val="IJK Table Note"/>
    <w:basedOn w:val="Normal"/>
    <w:pPr>
      <w:spacing w:before="40" w:after="160" w:line="276" w:lineRule="auto"/>
      <w:jc w:val="left"/>
    </w:pPr>
    <w:rPr>
      <w:rFonts w:ascii="Arial" w:hAnsi="Arial" w:cs="Arial" w:eastAsia="Arial"/>
      <w:b w:val="0"/>
      <w:i w:val="0"/>
      <w:sz w:val="16"/>
      <w:lang w:val="es-ES"/>
    </w:rPr>
  </w:style>
  <w:style w:type="paragraph" w:customStyle="1" w:styleId="IJKFigure">
    <w:name w:val="IJK Figure"/>
    <w:basedOn w:val="Normal"/>
    <w:pPr>
      <w:spacing w:before="0" w:after="0" w:line="276" w:lineRule="auto"/>
      <w:jc w:val="center"/>
    </w:pPr>
    <w:rPr>
      <w:rFonts w:ascii="Arial" w:hAnsi="Arial" w:cs="Arial" w:eastAsia="Arial"/>
      <w:b w:val="0"/>
      <w:i/>
      <w:color w:val="7F7F7F"/>
      <w:sz w:val="18"/>
      <w:lang w:val="es-ES"/>
    </w:rPr>
  </w:style>
  <w:style w:type="paragraph" w:customStyle="1" w:styleId="IJKFigureCaption">
    <w:name w:val="IJK Figure Caption"/>
    <w:basedOn w:val="Normal"/>
    <w:pPr>
      <w:spacing w:before="60" w:after="160" w:line="276" w:lineRule="auto"/>
      <w:jc w:val="left"/>
    </w:pPr>
    <w:rPr>
      <w:rFonts w:ascii="Arial" w:hAnsi="Arial" w:cs="Arial" w:eastAsia="Arial"/>
      <w:b w:val="0"/>
      <w:i w:val="0"/>
      <w:sz w:val="18"/>
      <w:lang w:val="es-ES"/>
    </w:rPr>
  </w:style>
  <w:style w:type="paragraph" w:customStyle="1" w:styleId="IJKBackMatterHeading">
    <w:name w:val="IJK Back Matter Heading"/>
    <w:basedOn w:val="Normal"/>
    <w:pPr>
      <w:keepNext/>
      <w:spacing w:before="160" w:after="40" w:line="276" w:lineRule="auto"/>
    </w:pPr>
    <w:rPr>
      <w:rFonts w:ascii="Arial" w:hAnsi="Arial" w:cs="Arial" w:eastAsia="Arial"/>
      <w:b/>
      <w:i w:val="0"/>
      <w:color w:val="0F70B7"/>
      <w:sz w:val="20"/>
      <w:lang w:val="es-ES"/>
    </w:rPr>
  </w:style>
  <w:style w:type="paragraph" w:customStyle="1" w:styleId="IJKBackMatter">
    <w:name w:val="IJK Back Matter"/>
    <w:basedOn w:val="Normal"/>
    <w:pPr>
      <w:spacing w:before="0" w:after="80" w:line="276" w:lineRule="auto"/>
      <w:jc w:val="both"/>
    </w:pPr>
    <w:rPr>
      <w:rFonts w:ascii="Arial" w:hAnsi="Arial" w:cs="Arial" w:eastAsia="Arial"/>
      <w:b w:val="0"/>
      <w:i w:val="0"/>
      <w:sz w:val="18"/>
      <w:lang w:val="es-ES"/>
    </w:rPr>
  </w:style>
  <w:style w:type="paragraph" w:customStyle="1" w:styleId="IJKReference">
    <w:name w:val="IJK Reference"/>
    <w:basedOn w:val="Normal"/>
    <w:pPr>
      <w:spacing w:before="0" w:after="80" w:line="276" w:lineRule="auto"/>
      <w:ind w:left="425" w:hanging="425"/>
      <w:jc w:val="left"/>
    </w:pPr>
    <w:rPr>
      <w:rFonts w:ascii="Arial" w:hAnsi="Arial" w:cs="Arial" w:eastAsia="Arial"/>
      <w:b w:val="0"/>
      <w:i w:val="0"/>
      <w:sz w:val="18"/>
      <w:lang w:val="es-ES"/>
    </w:rPr>
  </w:style>
  <w:style w:type="paragraph" w:customStyle="1" w:styleId="IJKSmall">
    <w:name w:val="IJK Small"/>
    <w:basedOn w:val="Normal"/>
    <w:pPr>
      <w:spacing w:before="0" w:after="0" w:line="240" w:lineRule="auto"/>
      <w:jc w:val="left"/>
    </w:pPr>
    <w:rPr>
      <w:rFonts w:ascii="Arial" w:hAnsi="Arial" w:cs="Arial" w:eastAsia="Arial"/>
      <w:b w:val="0"/>
      <w:i w:val="0"/>
      <w:sz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orcid.org/0000-0000-0000-0000" TargetMode="External"/><Relationship Id="rId13" Type="http://schemas.openxmlformats.org/officeDocument/2006/relationships/hyperlink" Target="mailto:correo@instituc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IJK – Plantilla de página de título</dc:title>
  <dc:subject>International Journal of Kinanthropometry</dc:subject>
  <dc:creator>International Journal of Kinanthropometry (ISAK)</dc:creator>
  <cp:keywords>IJK; página de título; plantilla</cp:keywords>
  <dc:description/>
  <cp:lastModifiedBy>IJK</cp:lastModifiedBy>
  <cp:revision>1</cp:revision>
  <dcterms:created xsi:type="dcterms:W3CDTF">2013-12-23T23:15:00Z</dcterms:created>
  <dcterms:modified xsi:type="dcterms:W3CDTF">2013-12-23T23:15:00Z</dcterms:modified>
  <cp:category>International Journal of Kinanthropometry · E-ISSN 2790-9816</cp:category>
  <dc:language>es-ES</dc:language>
</cp:coreProperties>
</file>